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5D" w:rsidRDefault="009A6E5D" w:rsidP="009A6E5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6D680D">
        <w:rPr>
          <w:rFonts w:ascii="Times New Roman" w:hAnsi="Times New Roman"/>
          <w:bCs w:val="0"/>
          <w:sz w:val="28"/>
          <w:szCs w:val="28"/>
        </w:rPr>
        <w:t xml:space="preserve">Звіт про </w:t>
      </w:r>
      <w:r w:rsidRPr="0044247F">
        <w:rPr>
          <w:rFonts w:ascii="Times New Roman" w:hAnsi="Times New Roman"/>
          <w:bCs w:val="0"/>
          <w:sz w:val="28"/>
          <w:szCs w:val="28"/>
        </w:rPr>
        <w:t xml:space="preserve">проведення електронних </w:t>
      </w:r>
      <w:r>
        <w:rPr>
          <w:rFonts w:ascii="Times New Roman" w:hAnsi="Times New Roman"/>
          <w:bCs w:val="0"/>
          <w:sz w:val="28"/>
          <w:szCs w:val="28"/>
        </w:rPr>
        <w:t xml:space="preserve">консультацій з громадськістю </w:t>
      </w:r>
      <w:r w:rsidRPr="004B2F07">
        <w:rPr>
          <w:rFonts w:ascii="Times New Roman" w:hAnsi="Times New Roman"/>
          <w:bCs w:val="0"/>
          <w:sz w:val="28"/>
          <w:szCs w:val="28"/>
        </w:rPr>
        <w:t>що</w:t>
      </w:r>
      <w:r>
        <w:rPr>
          <w:rFonts w:ascii="Times New Roman" w:hAnsi="Times New Roman"/>
          <w:bCs w:val="0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bCs w:val="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звіту про виконання у </w:t>
      </w:r>
      <w:r w:rsidRPr="00E50D4A">
        <w:rPr>
          <w:rFonts w:ascii="Times New Roman" w:hAnsi="Times New Roman"/>
          <w:sz w:val="28"/>
          <w:szCs w:val="28"/>
        </w:rPr>
        <w:t>2020 році</w:t>
      </w:r>
      <w:r w:rsidRPr="00E50D4A">
        <w:rPr>
          <w:rFonts w:ascii="Times New Roman" w:hAnsi="Times New Roman"/>
          <w:bCs w:val="0"/>
          <w:sz w:val="28"/>
          <w:szCs w:val="28"/>
        </w:rPr>
        <w:t xml:space="preserve"> </w:t>
      </w:r>
      <w:r w:rsidRPr="00E50D4A">
        <w:rPr>
          <w:rFonts w:ascii="Times New Roman" w:hAnsi="Times New Roman"/>
          <w:sz w:val="28"/>
          <w:szCs w:val="28"/>
        </w:rPr>
        <w:t xml:space="preserve"> Програми покращення матеріально-технічного забезпечення заходів територіальної оборони, військових частин та правоохоронних органів, які дислокуються на території Чернігівської області, на 2020 рік</w:t>
      </w:r>
    </w:p>
    <w:bookmarkEnd w:id="0"/>
    <w:p w:rsidR="009A6E5D" w:rsidRPr="00463B33" w:rsidRDefault="009A6E5D" w:rsidP="009A6E5D"/>
    <w:p w:rsidR="009A6E5D" w:rsidRPr="00463B33" w:rsidRDefault="009A6E5D" w:rsidP="009A6E5D">
      <w:pPr>
        <w:pStyle w:val="3"/>
        <w:spacing w:before="0" w:after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на офіційному сайті Чернігівської обласної державної адміністрації </w:t>
      </w:r>
      <w:r w:rsidRPr="006D680D">
        <w:rPr>
          <w:rFonts w:ascii="Times New Roman" w:hAnsi="Times New Roman"/>
          <w:b w:val="0"/>
          <w:sz w:val="28"/>
          <w:szCs w:val="28"/>
          <w:shd w:val="clear" w:color="auto" w:fill="FFFFFF"/>
        </w:rPr>
        <w:t>Департаментом з питань цивільного захисту та оборонної роботи облдержадміністрації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був розміщений </w:t>
      </w:r>
      <w:r>
        <w:rPr>
          <w:rFonts w:ascii="Times New Roman" w:hAnsi="Times New Roman"/>
          <w:b w:val="0"/>
          <w:sz w:val="28"/>
          <w:szCs w:val="28"/>
        </w:rPr>
        <w:t>проект звіту про виконання у 2020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</w:t>
      </w:r>
      <w:r w:rsidRPr="00463B33">
        <w:rPr>
          <w:rFonts w:ascii="Times New Roman" w:hAnsi="Times New Roman"/>
          <w:b w:val="0"/>
          <w:sz w:val="28"/>
          <w:szCs w:val="28"/>
        </w:rPr>
        <w:t>році Програми покращення матеріально-технічного забезпечення заходів територіальної оборони, військових частин та правоохоронних органів, які дислокуються на території Чернігівської області, на 2020 рік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9A6E5D" w:rsidRPr="00463B33" w:rsidRDefault="009A6E5D" w:rsidP="009A6E5D">
      <w:pPr>
        <w:pStyle w:val="3"/>
        <w:spacing w:before="0" w:after="0"/>
        <w:ind w:firstLine="720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463B33">
        <w:rPr>
          <w:rFonts w:ascii="Times New Roman" w:hAnsi="Times New Roman"/>
          <w:b w:val="0"/>
          <w:sz w:val="28"/>
          <w:szCs w:val="28"/>
        </w:rPr>
        <w:t>Програмою передбачено забезпечення проведення заходів та навчань з територіальної оборони, надання допомоги військовим частинам та правоохоронним органам, які дислокуються на території Чернігівської області, з покращення забезпечення особового складу спорядженням та сучасними матеріально-технічними засобами, що не передбачені табелем оснащення, закупівлі обладнання, будівельних та інших матеріалів для облаштування позицій військ і блокпостів, надання послуг з транспортних перевезень військовозобов’язаних, військовослужбовців, співробітників правоохоронних органів до військових частин,  зони проведення операції об’єднаних сил та у зворотному напрямку.</w:t>
      </w:r>
    </w:p>
    <w:p w:rsidR="009A6E5D" w:rsidRPr="00642355" w:rsidRDefault="009A6E5D" w:rsidP="009A6E5D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>Проект звіту передбачає інформацію про проведення заходів</w:t>
      </w:r>
      <w:r>
        <w:rPr>
          <w:sz w:val="28"/>
          <w:szCs w:val="28"/>
        </w:rPr>
        <w:t xml:space="preserve"> програми, закупівля будівельних та інших матеріалів, обладнання, надання послуг з транспортних перевезень військовозобов’язаних, військовослужбовців. </w:t>
      </w:r>
    </w:p>
    <w:p w:rsidR="009A6E5D" w:rsidRPr="00DE41C1" w:rsidRDefault="009A6E5D" w:rsidP="009A6E5D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>За час обговорення проекту звіту</w:t>
      </w:r>
      <w:r w:rsidRPr="00C278EF">
        <w:rPr>
          <w:sz w:val="28"/>
          <w:szCs w:val="28"/>
        </w:rPr>
        <w:t xml:space="preserve">, </w:t>
      </w:r>
      <w:r w:rsidRPr="00C278EF">
        <w:rPr>
          <w:sz w:val="28"/>
          <w:szCs w:val="28"/>
          <w:shd w:val="clear" w:color="auto" w:fill="FFFFFF"/>
        </w:rPr>
        <w:t xml:space="preserve">з </w:t>
      </w:r>
      <w:r w:rsidRPr="00C278EF">
        <w:rPr>
          <w:rStyle w:val="a3"/>
          <w:b w:val="0"/>
          <w:sz w:val="28"/>
          <w:szCs w:val="28"/>
          <w:shd w:val="clear" w:color="auto" w:fill="FFFFFF"/>
        </w:rPr>
        <w:t>11 по 25 січня 2021 року</w:t>
      </w:r>
      <w:r w:rsidRPr="00C278EF">
        <w:rPr>
          <w:sz w:val="28"/>
          <w:szCs w:val="28"/>
        </w:rPr>
        <w:t>,</w:t>
      </w:r>
      <w:r w:rsidRPr="00DE41C1">
        <w:rPr>
          <w:sz w:val="28"/>
          <w:szCs w:val="28"/>
        </w:rPr>
        <w:t xml:space="preserve"> зауважень та пропозицій щодо його змісту не надходило.</w:t>
      </w:r>
    </w:p>
    <w:p w:rsidR="009A6E5D" w:rsidRPr="006D680D" w:rsidRDefault="009A6E5D" w:rsidP="009A6E5D">
      <w:pPr>
        <w:ind w:firstLine="851"/>
        <w:jc w:val="both"/>
        <w:rPr>
          <w:sz w:val="28"/>
          <w:szCs w:val="28"/>
        </w:rPr>
      </w:pPr>
    </w:p>
    <w:p w:rsidR="009A6E5D" w:rsidRPr="006D680D" w:rsidRDefault="009A6E5D" w:rsidP="009A6E5D">
      <w:pPr>
        <w:ind w:left="3544"/>
        <w:jc w:val="both"/>
        <w:rPr>
          <w:b/>
          <w:i/>
          <w:sz w:val="28"/>
          <w:szCs w:val="28"/>
        </w:rPr>
      </w:pPr>
      <w:r w:rsidRPr="006D680D">
        <w:rPr>
          <w:b/>
          <w:i/>
          <w:sz w:val="28"/>
          <w:szCs w:val="28"/>
        </w:rPr>
        <w:t xml:space="preserve">Департамент з питань цивільного захисту та оборонної роботи облдержадміністрації </w:t>
      </w:r>
    </w:p>
    <w:p w:rsidR="00B16D04" w:rsidRPr="009A6E5D" w:rsidRDefault="009A6E5D" w:rsidP="009A6E5D"/>
    <w:sectPr w:rsidR="00B16D04" w:rsidRPr="009A6E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5D"/>
    <w:rsid w:val="000716F8"/>
    <w:rsid w:val="001D5E05"/>
    <w:rsid w:val="00830A2F"/>
    <w:rsid w:val="009A6E5D"/>
    <w:rsid w:val="00A30AB6"/>
    <w:rsid w:val="00B65795"/>
    <w:rsid w:val="00DB4534"/>
    <w:rsid w:val="00E7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C54-EED0-43D1-B58E-C3C1DB1B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A6E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6E5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Strong"/>
    <w:uiPriority w:val="22"/>
    <w:qFormat/>
    <w:rsid w:val="009A6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2021-01-27T09:01:00Z</dcterms:created>
  <dcterms:modified xsi:type="dcterms:W3CDTF">2021-01-27T09:03:00Z</dcterms:modified>
</cp:coreProperties>
</file>